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BF" w:rsidRDefault="00EB7EBF" w:rsidP="00EB7EBF">
      <w:pPr>
        <w:rPr>
          <w:szCs w:val="28"/>
          <w:rtl/>
        </w:rPr>
      </w:pPr>
    </w:p>
    <w:p w:rsidR="000E22D2" w:rsidRPr="00C5589F" w:rsidRDefault="000E22D2" w:rsidP="00345E47">
      <w:pPr>
        <w:numPr>
          <w:ilvl w:val="0"/>
          <w:numId w:val="45"/>
        </w:numPr>
        <w:spacing w:after="160" w:line="259" w:lineRule="auto"/>
        <w:rPr>
          <w:rFonts w:ascii="Tahoma" w:eastAsiaTheme="minorEastAsia" w:hAnsi="Tahoma" w:cs="Tahoma"/>
          <w:sz w:val="22"/>
          <w:szCs w:val="22"/>
        </w:rPr>
      </w:pPr>
      <w:r w:rsidRPr="00C5589F">
        <w:rPr>
          <w:rFonts w:ascii="Tahoma" w:eastAsiaTheme="minorEastAsia" w:hAnsi="Tahoma" w:cs="Tahoma"/>
          <w:sz w:val="22"/>
          <w:szCs w:val="22"/>
          <w:rtl/>
        </w:rPr>
        <w:t xml:space="preserve">ما المقصود بالقيادة </w:t>
      </w:r>
      <w:r w:rsidR="002407A4" w:rsidRPr="00C5589F">
        <w:rPr>
          <w:rFonts w:ascii="Tahoma" w:eastAsiaTheme="minorEastAsia" w:hAnsi="Tahoma" w:cs="Tahoma"/>
          <w:sz w:val="22"/>
          <w:szCs w:val="22"/>
          <w:rtl/>
        </w:rPr>
        <w:t>الملهة؟</w:t>
      </w:r>
      <w:r w:rsidR="00814DEC" w:rsidRPr="00C5589F">
        <w:rPr>
          <w:rFonts w:ascii="Tahoma" w:eastAsiaTheme="minorEastAsia" w:hAnsi="Tahoma" w:cs="Tahoma"/>
          <w:sz w:val="22"/>
          <w:szCs w:val="22"/>
          <w:rtl/>
        </w:rPr>
        <w:t xml:space="preserve"> </w:t>
      </w:r>
      <w:r w:rsidR="006F682C">
        <w:rPr>
          <w:rFonts w:ascii="Tahoma" w:eastAsiaTheme="minorEastAsia" w:hAnsi="Tahoma" w:cs="Tahoma" w:hint="cs"/>
          <w:sz w:val="22"/>
          <w:szCs w:val="22"/>
          <w:rtl/>
        </w:rPr>
        <w:t xml:space="preserve">  اختر تعريف الوثيقة </w:t>
      </w:r>
      <w:r w:rsidR="00C559D6">
        <w:rPr>
          <w:rFonts w:ascii="Tahoma" w:eastAsiaTheme="minorEastAsia" w:hAnsi="Tahoma" w:cs="Tahoma" w:hint="cs"/>
          <w:sz w:val="22"/>
          <w:szCs w:val="22"/>
          <w:rtl/>
        </w:rPr>
        <w:t>الاستراتيجية؟</w:t>
      </w:r>
      <w:r w:rsidR="002407A4" w:rsidRPr="00C5589F">
        <w:rPr>
          <w:rFonts w:ascii="Tahoma" w:eastAsiaTheme="minorEastAsia" w:hAnsi="Tahoma" w:cs="Tahoma"/>
          <w:sz w:val="22"/>
          <w:szCs w:val="22"/>
          <w:rtl/>
        </w:rPr>
        <w:t xml:space="preserve">  </w:t>
      </w:r>
    </w:p>
    <w:p w:rsidR="00814DEC" w:rsidRPr="00C5589F" w:rsidRDefault="00814DEC" w:rsidP="00D930FC">
      <w:pPr>
        <w:pStyle w:val="a7"/>
        <w:numPr>
          <w:ilvl w:val="0"/>
          <w:numId w:val="47"/>
        </w:numPr>
        <w:ind w:left="1080"/>
        <w:rPr>
          <w:rFonts w:ascii="Tahoma" w:eastAsiaTheme="minorEastAsia" w:hAnsi="Tahoma" w:cs="Tahoma"/>
        </w:rPr>
      </w:pPr>
      <w:r w:rsidRPr="00C5589F">
        <w:rPr>
          <w:rFonts w:ascii="Tahoma" w:eastAsiaTheme="minorEastAsia" w:hAnsi="Tahoma" w:cs="Tahoma"/>
          <w:rtl/>
        </w:rPr>
        <w:t>هي الممارسات التي يتَّبعها القادة لصنع بيئة محفزة وحركة لإطلاق قدرات الأفراد وتعزيز ثقافة الإبداع والابتكار.</w:t>
      </w:r>
    </w:p>
    <w:p w:rsidR="00814DEC" w:rsidRPr="00C5589F" w:rsidRDefault="00814DEC" w:rsidP="00D930FC">
      <w:pPr>
        <w:pStyle w:val="a7"/>
        <w:numPr>
          <w:ilvl w:val="0"/>
          <w:numId w:val="47"/>
        </w:numPr>
        <w:ind w:left="1080"/>
        <w:rPr>
          <w:rFonts w:ascii="Tahoma" w:eastAsiaTheme="minorEastAsia" w:hAnsi="Tahoma" w:cs="Tahoma"/>
        </w:rPr>
      </w:pPr>
      <w:r w:rsidRPr="00C5589F">
        <w:rPr>
          <w:rFonts w:ascii="Tahoma" w:eastAsiaTheme="minorEastAsia" w:hAnsi="Tahoma" w:cs="Tahoma"/>
          <w:rtl/>
        </w:rPr>
        <w:t xml:space="preserve"> هي القيادة القادرة على جعل الأفراد العاديين يقومون بأعمال غير عادية عند مواجهة الصعاب، كما وصفت بأنه القيادة التي تحقق نجاحات غير عادية في ظل التغيرات التي تحدثها في نفوس التابعين. </w:t>
      </w:r>
    </w:p>
    <w:p w:rsidR="00814DEC" w:rsidRDefault="00814DEC" w:rsidP="00D930FC">
      <w:pPr>
        <w:pStyle w:val="a7"/>
        <w:numPr>
          <w:ilvl w:val="0"/>
          <w:numId w:val="47"/>
        </w:numPr>
        <w:ind w:left="1080"/>
        <w:rPr>
          <w:rFonts w:ascii="Tahoma" w:eastAsiaTheme="minorEastAsia" w:hAnsi="Tahoma" w:cs="Tahoma"/>
        </w:rPr>
      </w:pPr>
      <w:r w:rsidRPr="00C5589F">
        <w:rPr>
          <w:rFonts w:ascii="Tahoma" w:eastAsiaTheme="minorEastAsia" w:hAnsi="Tahoma" w:cs="Tahoma"/>
          <w:rtl/>
        </w:rPr>
        <w:t xml:space="preserve"> هي فن التأثير في الأشخاص، وتوجيههم بطريقة معينة يتسنى معها كسب طاعتهم، واحترامهم، وولائهم وتعاونهم في سبيل الوصول إلى هدف معين</w:t>
      </w:r>
      <w:r w:rsidRPr="00C5589F">
        <w:rPr>
          <w:rFonts w:ascii="Tahoma" w:eastAsiaTheme="minorEastAsia" w:hAnsi="Tahoma" w:cs="Tahoma" w:hint="cs"/>
          <w:rtl/>
        </w:rPr>
        <w:t>.</w:t>
      </w:r>
    </w:p>
    <w:p w:rsidR="00274F67" w:rsidRPr="00C5589F" w:rsidRDefault="00274F67" w:rsidP="00D930FC">
      <w:pPr>
        <w:pStyle w:val="a7"/>
        <w:ind w:left="1080"/>
        <w:rPr>
          <w:rFonts w:ascii="Tahoma" w:eastAsiaTheme="minorEastAsia" w:hAnsi="Tahoma" w:cs="Tahoma"/>
          <w:rtl/>
        </w:rPr>
      </w:pPr>
    </w:p>
    <w:p w:rsidR="00274F67" w:rsidRDefault="00274F67" w:rsidP="00516797">
      <w:pPr>
        <w:pStyle w:val="a7"/>
        <w:numPr>
          <w:ilvl w:val="0"/>
          <w:numId w:val="45"/>
        </w:numPr>
        <w:rPr>
          <w:rFonts w:ascii="Simplified Arabic" w:hAnsi="Simplified Arabic" w:cs="Simplified Arabic"/>
          <w:szCs w:val="28"/>
        </w:rPr>
      </w:pPr>
      <w:r w:rsidRPr="006E76E2">
        <w:rPr>
          <w:rFonts w:ascii="Tahoma" w:hAnsi="Tahoma" w:cs="Tahoma"/>
          <w:sz w:val="24"/>
          <w:szCs w:val="24"/>
          <w:rtl/>
        </w:rPr>
        <w:t xml:space="preserve">القادة الملهمون هم </w:t>
      </w:r>
      <w:proofErr w:type="gramStart"/>
      <w:r w:rsidRPr="006E76E2">
        <w:rPr>
          <w:rFonts w:ascii="Tahoma" w:hAnsi="Tahoma" w:cs="Tahoma"/>
          <w:sz w:val="24"/>
          <w:szCs w:val="24"/>
          <w:rtl/>
        </w:rPr>
        <w:t>الذين :</w:t>
      </w:r>
      <w:proofErr w:type="gramEnd"/>
      <w:r w:rsidR="00D16CA9">
        <w:rPr>
          <w:rFonts w:ascii="Simplified Arabic" w:hAnsi="Simplified Arabic" w:cs="Simplified Arabic" w:hint="cs"/>
          <w:szCs w:val="28"/>
          <w:rtl/>
        </w:rPr>
        <w:t xml:space="preserve"> </w:t>
      </w:r>
      <w:r w:rsidR="006E4A59">
        <w:rPr>
          <w:rFonts w:ascii="Simplified Arabic" w:hAnsi="Simplified Arabic" w:cs="Simplified Arabic" w:hint="cs"/>
          <w:szCs w:val="28"/>
          <w:rtl/>
        </w:rPr>
        <w:t xml:space="preserve">          </w:t>
      </w:r>
      <w:r w:rsidR="00D6660F">
        <w:rPr>
          <w:rFonts w:ascii="Simplified Arabic" w:hAnsi="Simplified Arabic" w:cs="Simplified Arabic" w:hint="cs"/>
          <w:szCs w:val="28"/>
          <w:rtl/>
        </w:rPr>
        <w:t xml:space="preserve">  </w:t>
      </w:r>
      <w:r w:rsidR="006E4A59">
        <w:rPr>
          <w:rFonts w:ascii="Simplified Arabic" w:hAnsi="Simplified Arabic" w:cs="Simplified Arabic" w:hint="cs"/>
          <w:szCs w:val="28"/>
          <w:rtl/>
        </w:rPr>
        <w:t xml:space="preserve">ضع إشارة </w:t>
      </w:r>
      <w:r w:rsidR="00D6660F">
        <w:rPr>
          <w:rFonts w:ascii="Simplified Arabic" w:hAnsi="Simplified Arabic" w:cs="Simplified Arabic" w:hint="cs"/>
          <w:szCs w:val="28"/>
          <w:rtl/>
        </w:rPr>
        <w:t xml:space="preserve">على </w:t>
      </w:r>
      <w:r w:rsidR="008D353D">
        <w:rPr>
          <w:rFonts w:ascii="Simplified Arabic" w:hAnsi="Simplified Arabic" w:cs="Simplified Arabic" w:hint="cs"/>
          <w:szCs w:val="28"/>
          <w:rtl/>
        </w:rPr>
        <w:t>الاجابة</w:t>
      </w:r>
      <w:r w:rsidR="00D6660F">
        <w:rPr>
          <w:rFonts w:ascii="Simplified Arabic" w:hAnsi="Simplified Arabic" w:cs="Simplified Arabic" w:hint="cs"/>
          <w:szCs w:val="28"/>
          <w:rtl/>
        </w:rPr>
        <w:t xml:space="preserve"> الصحيح</w:t>
      </w:r>
      <w:r w:rsidR="008D353D">
        <w:rPr>
          <w:rFonts w:ascii="Simplified Arabic" w:hAnsi="Simplified Arabic" w:cs="Simplified Arabic" w:hint="cs"/>
          <w:szCs w:val="28"/>
          <w:rtl/>
        </w:rPr>
        <w:t>ة</w:t>
      </w:r>
      <w:r w:rsidR="00D6660F">
        <w:rPr>
          <w:rFonts w:ascii="Simplified Arabic" w:hAnsi="Simplified Arabic" w:cs="Simplified Arabic" w:hint="cs"/>
          <w:szCs w:val="28"/>
          <w:rtl/>
        </w:rPr>
        <w:t>؟</w:t>
      </w:r>
    </w:p>
    <w:tbl>
      <w:tblPr>
        <w:tblStyle w:val="a3"/>
        <w:bidiVisual/>
        <w:tblW w:w="0" w:type="auto"/>
        <w:tblInd w:w="961" w:type="dxa"/>
        <w:tblLook w:val="04A0" w:firstRow="1" w:lastRow="0" w:firstColumn="1" w:lastColumn="0" w:noHBand="0" w:noVBand="1"/>
      </w:tblPr>
      <w:tblGrid>
        <w:gridCol w:w="539"/>
        <w:gridCol w:w="555"/>
        <w:gridCol w:w="1599"/>
        <w:gridCol w:w="1859"/>
        <w:gridCol w:w="1365"/>
        <w:gridCol w:w="1365"/>
        <w:gridCol w:w="1365"/>
      </w:tblGrid>
      <w:tr w:rsidR="00991AD7" w:rsidTr="00724A10"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AD7" w:rsidRPr="00253F8D" w:rsidRDefault="00253F8D" w:rsidP="00724A10">
            <w:pPr>
              <w:pStyle w:val="a7"/>
              <w:spacing w:after="0"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53F8D">
              <w:rPr>
                <w:rFonts w:ascii="Arial" w:hAnsi="Arial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7620</wp:posOffset>
                      </wp:positionV>
                      <wp:extent cx="198755" cy="301625"/>
                      <wp:effectExtent l="0" t="0" r="10795" b="22225"/>
                      <wp:wrapNone/>
                      <wp:docPr id="7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301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0A35E" id="مستطيل مستدير الزوايا 7" o:spid="_x0000_s1026" style="position:absolute;left:0;text-align:left;margin-left:1.45pt;margin-top:.6pt;width:1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أ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يجسدون القدوة</w:t>
            </w:r>
          </w:p>
        </w:tc>
        <w:tc>
          <w:tcPr>
            <w:tcW w:w="1859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يلهمون الآخرين برؤية مشتركة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يتحدون العمليات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يمكنون الآخرون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يشجعون القلوب</w:t>
            </w:r>
          </w:p>
        </w:tc>
      </w:tr>
      <w:tr w:rsidR="00991AD7" w:rsidTr="00724A10"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AD7" w:rsidRPr="00253F8D" w:rsidRDefault="00253F8D" w:rsidP="00724A10">
            <w:pPr>
              <w:pStyle w:val="a7"/>
              <w:spacing w:after="0"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Arial" w:hAnsi="Arial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A8EFB" wp14:editId="345C17B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43180</wp:posOffset>
                      </wp:positionV>
                      <wp:extent cx="198755" cy="301625"/>
                      <wp:effectExtent l="0" t="0" r="10795" b="22225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301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88EFC" id="مستطيل مستدير الزوايا 11" o:spid="_x0000_s1026" style="position:absolute;left:0;text-align:left;margin-left:1.9pt;margin-top:3.4pt;width:1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ب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يجسدون القدوة</w:t>
            </w:r>
          </w:p>
        </w:tc>
        <w:tc>
          <w:tcPr>
            <w:tcW w:w="1859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متعاونون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يتحدون العمليات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يمكنون الآخرين</w:t>
            </w:r>
          </w:p>
        </w:tc>
        <w:tc>
          <w:tcPr>
            <w:tcW w:w="1365" w:type="dxa"/>
            <w:vAlign w:val="center"/>
          </w:tcPr>
          <w:p w:rsidR="00991AD7" w:rsidRPr="00C5589F" w:rsidRDefault="00991AD7" w:rsidP="00724A10">
            <w:pPr>
              <w:pStyle w:val="a7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C5589F">
              <w:rPr>
                <w:rFonts w:ascii="Tahoma" w:hAnsi="Tahoma" w:cs="Tahoma"/>
                <w:sz w:val="20"/>
                <w:szCs w:val="20"/>
                <w:rtl/>
              </w:rPr>
              <w:t>يحفزون الآخرون</w:t>
            </w:r>
          </w:p>
        </w:tc>
      </w:tr>
    </w:tbl>
    <w:p w:rsidR="00D21821" w:rsidRDefault="00D21821" w:rsidP="000E22D2">
      <w:pPr>
        <w:rPr>
          <w:rFonts w:ascii="Simplified Arabic" w:hAnsi="Simplified Arabic" w:cs="Simplified Arabic"/>
          <w:szCs w:val="28"/>
          <w:rtl/>
        </w:rPr>
      </w:pPr>
    </w:p>
    <w:p w:rsidR="00B52440" w:rsidRPr="00516797" w:rsidRDefault="00A553D4" w:rsidP="00516797">
      <w:pPr>
        <w:spacing w:line="276" w:lineRule="auto"/>
        <w:rPr>
          <w:rFonts w:ascii="Tahoma" w:eastAsia="Calibri" w:hAnsi="Tahoma" w:cs="Tahoma"/>
          <w:sz w:val="22"/>
          <w:szCs w:val="22"/>
          <w:rtl/>
        </w:rPr>
      </w:pPr>
      <w:r w:rsidRPr="006E76E2">
        <w:rPr>
          <w:rFonts w:ascii="Tahoma" w:eastAsia="Calibri" w:hAnsi="Tahoma" w:cs="Tahoma" w:hint="cs"/>
          <w:sz w:val="24"/>
          <w:szCs w:val="24"/>
          <w:rtl/>
        </w:rPr>
        <w:t xml:space="preserve">3 . </w:t>
      </w:r>
      <w:r w:rsidR="00D21821" w:rsidRPr="00516797">
        <w:rPr>
          <w:rFonts w:ascii="Tahoma" w:eastAsia="Calibri" w:hAnsi="Tahoma" w:cs="Tahoma" w:hint="cs"/>
          <w:sz w:val="22"/>
          <w:szCs w:val="22"/>
          <w:rtl/>
        </w:rPr>
        <w:t xml:space="preserve">نموذج التمييز </w:t>
      </w:r>
      <w:r w:rsidR="00B52440" w:rsidRPr="00516797">
        <w:rPr>
          <w:rFonts w:ascii="Tahoma" w:eastAsia="Calibri" w:hAnsi="Tahoma" w:cs="Tahoma" w:hint="cs"/>
          <w:sz w:val="22"/>
          <w:szCs w:val="22"/>
          <w:rtl/>
        </w:rPr>
        <w:t>للمؤسسة</w:t>
      </w:r>
      <w:r w:rsidR="006D5FA6" w:rsidRPr="00516797">
        <w:rPr>
          <w:rFonts w:ascii="Tahoma" w:eastAsia="Calibri" w:hAnsi="Tahoma" w:cs="Tahoma" w:hint="cs"/>
          <w:sz w:val="22"/>
          <w:szCs w:val="22"/>
          <w:rtl/>
        </w:rPr>
        <w:t xml:space="preserve"> الأوربية لإدارة الجودة</w:t>
      </w:r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>:</w:t>
      </w:r>
      <w:r w:rsidR="00B52440" w:rsidRPr="00516797">
        <w:rPr>
          <w:rFonts w:ascii="Tahoma" w:eastAsia="Calibri" w:hAnsi="Tahoma" w:cs="Tahoma" w:hint="cs"/>
          <w:sz w:val="22"/>
          <w:szCs w:val="22"/>
          <w:rtl/>
        </w:rPr>
        <w:t xml:space="preserve"> </w:t>
      </w:r>
      <w:r w:rsidR="00516797" w:rsidRPr="00516797">
        <w:rPr>
          <w:rFonts w:ascii="Tahoma" w:eastAsia="Calibri" w:hAnsi="Tahoma" w:cs="Tahoma" w:hint="cs"/>
          <w:sz w:val="22"/>
          <w:szCs w:val="22"/>
          <w:rtl/>
        </w:rPr>
        <w:t>يتكون من 3 مكونات:</w:t>
      </w:r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 xml:space="preserve"> </w:t>
      </w:r>
    </w:p>
    <w:p w:rsidR="00D21821" w:rsidRPr="00516797" w:rsidRDefault="00B52440" w:rsidP="00DB1D62">
      <w:pPr>
        <w:spacing w:before="120" w:after="120" w:line="276" w:lineRule="auto"/>
        <w:jc w:val="center"/>
        <w:rPr>
          <w:rFonts w:ascii="Tahoma" w:eastAsia="Calibri" w:hAnsi="Tahoma" w:cs="Tahoma"/>
          <w:sz w:val="22"/>
          <w:szCs w:val="22"/>
          <w:rtl/>
        </w:rPr>
      </w:pP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أربط </w:t>
      </w:r>
      <w:r w:rsidR="00AB26E6" w:rsidRPr="00516797">
        <w:rPr>
          <w:rFonts w:ascii="Tahoma" w:eastAsia="Calibri" w:hAnsi="Tahoma" w:cs="Tahoma" w:hint="cs"/>
          <w:sz w:val="22"/>
          <w:szCs w:val="22"/>
          <w:rtl/>
        </w:rPr>
        <w:t xml:space="preserve">برسم خط </w:t>
      </w: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بين </w:t>
      </w:r>
      <w:r w:rsidR="00AB26E6" w:rsidRPr="00516797">
        <w:rPr>
          <w:rFonts w:ascii="Tahoma" w:eastAsia="Calibri" w:hAnsi="Tahoma" w:cs="Tahoma" w:hint="cs"/>
          <w:sz w:val="22"/>
          <w:szCs w:val="22"/>
          <w:rtl/>
        </w:rPr>
        <w:t>كل مكون</w:t>
      </w: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 في </w:t>
      </w:r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>العمود</w:t>
      </w: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 </w:t>
      </w:r>
      <w:proofErr w:type="gramStart"/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>( أ</w:t>
      </w:r>
      <w:proofErr w:type="gramEnd"/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 xml:space="preserve"> ) بما يناسبه</w:t>
      </w:r>
      <w:r w:rsidR="00AB26E6" w:rsidRPr="00516797">
        <w:rPr>
          <w:rFonts w:ascii="Tahoma" w:eastAsia="Calibri" w:hAnsi="Tahoma" w:cs="Tahoma" w:hint="cs"/>
          <w:sz w:val="22"/>
          <w:szCs w:val="22"/>
          <w:rtl/>
        </w:rPr>
        <w:t xml:space="preserve"> </w:t>
      </w:r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 xml:space="preserve">من </w:t>
      </w:r>
      <w:r w:rsidR="00724A10" w:rsidRPr="00516797">
        <w:rPr>
          <w:rFonts w:ascii="Tahoma" w:eastAsia="Calibri" w:hAnsi="Tahoma" w:cs="Tahoma" w:hint="cs"/>
          <w:sz w:val="22"/>
          <w:szCs w:val="22"/>
          <w:rtl/>
        </w:rPr>
        <w:t>التعريف</w:t>
      </w: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 في </w:t>
      </w:r>
      <w:r w:rsidR="00F4664D" w:rsidRPr="00516797">
        <w:rPr>
          <w:rFonts w:ascii="Tahoma" w:eastAsia="Calibri" w:hAnsi="Tahoma" w:cs="Tahoma" w:hint="cs"/>
          <w:sz w:val="22"/>
          <w:szCs w:val="22"/>
          <w:rtl/>
        </w:rPr>
        <w:t>العمود ( ب)</w:t>
      </w:r>
      <w:r w:rsidRPr="00516797">
        <w:rPr>
          <w:rFonts w:ascii="Tahoma" w:eastAsia="Calibri" w:hAnsi="Tahoma" w:cs="Tahoma" w:hint="cs"/>
          <w:sz w:val="22"/>
          <w:szCs w:val="2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31"/>
        <w:gridCol w:w="3410"/>
        <w:gridCol w:w="709"/>
        <w:gridCol w:w="709"/>
        <w:gridCol w:w="3969"/>
      </w:tblGrid>
      <w:tr w:rsidR="00F4664D" w:rsidTr="00143BA3">
        <w:tc>
          <w:tcPr>
            <w:tcW w:w="42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64D" w:rsidRPr="00C5589F" w:rsidRDefault="00F4664D" w:rsidP="00143BA3">
            <w:pPr>
              <w:spacing w:before="80" w:after="80"/>
              <w:jc w:val="center"/>
              <w:rPr>
                <w:rFonts w:ascii="Tahoma" w:eastAsia="Calibri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64D" w:rsidRPr="00C5589F" w:rsidRDefault="00F4664D" w:rsidP="00143BA3">
            <w:pPr>
              <w:spacing w:before="80" w:after="80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64D" w:rsidRPr="00C5589F" w:rsidRDefault="00F4664D" w:rsidP="00143BA3">
            <w:pPr>
              <w:spacing w:before="80" w:after="80"/>
              <w:jc w:val="center"/>
              <w:rPr>
                <w:rFonts w:ascii="Tahoma" w:eastAsia="Calibri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ب</w:t>
            </w:r>
          </w:p>
        </w:tc>
      </w:tr>
      <w:tr w:rsidR="00F4664D" w:rsidTr="00143BA3">
        <w:tc>
          <w:tcPr>
            <w:tcW w:w="831" w:type="dxa"/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1</w:t>
            </w:r>
          </w:p>
        </w:tc>
        <w:tc>
          <w:tcPr>
            <w:tcW w:w="3410" w:type="dxa"/>
            <w:tcBorders>
              <w:right w:val="single" w:sz="4" w:space="0" w:color="auto"/>
            </w:tcBorders>
            <w:vAlign w:val="center"/>
          </w:tcPr>
          <w:p w:rsidR="00F4664D" w:rsidRPr="00C5589F" w:rsidRDefault="00F4664D" w:rsidP="00C5589F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 xml:space="preserve">المفاهيم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4664D" w:rsidRPr="00C5589F" w:rsidRDefault="00F4664D" w:rsidP="00D6660F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F4664D" w:rsidRPr="00C5589F" w:rsidRDefault="006F44AB" w:rsidP="00827D91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إطار تقييم ديناميكي وأداء إدارية فاعلة</w:t>
            </w:r>
          </w:p>
        </w:tc>
      </w:tr>
      <w:tr w:rsidR="00F4664D" w:rsidTr="00143BA3">
        <w:tc>
          <w:tcPr>
            <w:tcW w:w="831" w:type="dxa"/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2</w:t>
            </w:r>
          </w:p>
        </w:tc>
        <w:tc>
          <w:tcPr>
            <w:tcW w:w="3410" w:type="dxa"/>
            <w:tcBorders>
              <w:righ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المعايير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ب</w:t>
            </w:r>
          </w:p>
        </w:tc>
        <w:tc>
          <w:tcPr>
            <w:tcW w:w="3969" w:type="dxa"/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تمثل القاعدة الأساسية لتحقيق التميز المستدام</w:t>
            </w:r>
          </w:p>
        </w:tc>
      </w:tr>
      <w:tr w:rsidR="00F4664D" w:rsidTr="00143BA3">
        <w:tc>
          <w:tcPr>
            <w:tcW w:w="831" w:type="dxa"/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3</w:t>
            </w:r>
          </w:p>
        </w:tc>
        <w:tc>
          <w:tcPr>
            <w:tcW w:w="3410" w:type="dxa"/>
            <w:tcBorders>
              <w:righ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منطق رادار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4664D" w:rsidRPr="00C5589F" w:rsidRDefault="00F4664D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hAnsi="Tahoma" w:cs="Tahoma"/>
                <w:sz w:val="22"/>
                <w:szCs w:val="22"/>
                <w:rtl/>
              </w:rPr>
              <w:t>ج</w:t>
            </w:r>
          </w:p>
        </w:tc>
        <w:tc>
          <w:tcPr>
            <w:tcW w:w="3969" w:type="dxa"/>
            <w:vAlign w:val="center"/>
          </w:tcPr>
          <w:p w:rsidR="00F4664D" w:rsidRPr="00C5589F" w:rsidRDefault="006F44AB" w:rsidP="00F4664D">
            <w:pPr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 xml:space="preserve">إطار عمل لمساعدة </w:t>
            </w:r>
            <w:r w:rsidRPr="00C5589F">
              <w:rPr>
                <w:rFonts w:ascii="Tahoma" w:eastAsia="Calibri" w:hAnsi="Tahoma" w:cs="Tahoma" w:hint="cs"/>
                <w:sz w:val="22"/>
                <w:szCs w:val="22"/>
                <w:rtl/>
              </w:rPr>
              <w:t>ا</w:t>
            </w:r>
            <w:r>
              <w:rPr>
                <w:rFonts w:ascii="Tahoma" w:eastAsia="Calibri" w:hAnsi="Tahoma" w:cs="Tahoma" w:hint="cs"/>
                <w:sz w:val="22"/>
                <w:szCs w:val="22"/>
                <w:rtl/>
              </w:rPr>
              <w:t xml:space="preserve">لمؤسسة </w:t>
            </w:r>
            <w:r w:rsidRPr="00C5589F">
              <w:rPr>
                <w:rFonts w:ascii="Tahoma" w:eastAsia="Calibri" w:hAnsi="Tahoma" w:cs="Tahoma"/>
                <w:sz w:val="22"/>
                <w:szCs w:val="22"/>
                <w:rtl/>
              </w:rPr>
              <w:t>على تحويل المفاهيم الى ممارسة عملية</w:t>
            </w:r>
          </w:p>
        </w:tc>
      </w:tr>
    </w:tbl>
    <w:p w:rsidR="006D5FA6" w:rsidRPr="006D5FA6" w:rsidRDefault="006D5FA6" w:rsidP="000E22D2">
      <w:pPr>
        <w:rPr>
          <w:rFonts w:ascii="Simplified Arabic" w:eastAsia="Calibri" w:hAnsi="Simplified Arabic" w:cs="Simplified Arabic"/>
          <w:sz w:val="22"/>
          <w:szCs w:val="28"/>
        </w:rPr>
      </w:pPr>
    </w:p>
    <w:p w:rsidR="000E22D2" w:rsidRDefault="00A553D4" w:rsidP="00650845">
      <w:pPr>
        <w:rPr>
          <w:rFonts w:ascii="Tahoma" w:eastAsia="Calibri" w:hAnsi="Tahoma" w:cs="Tahoma"/>
          <w:sz w:val="22"/>
          <w:szCs w:val="22"/>
          <w:rtl/>
        </w:rPr>
      </w:pPr>
      <w:r>
        <w:rPr>
          <w:rFonts w:ascii="Tahoma" w:eastAsia="Calibri" w:hAnsi="Tahoma" w:cs="Tahoma" w:hint="cs"/>
          <w:sz w:val="22"/>
          <w:szCs w:val="22"/>
          <w:rtl/>
        </w:rPr>
        <w:t xml:space="preserve">4 . </w:t>
      </w:r>
      <w:r w:rsidR="00650845">
        <w:rPr>
          <w:rFonts w:ascii="Tahoma" w:eastAsia="Calibri" w:hAnsi="Tahoma" w:cs="Tahoma" w:hint="cs"/>
          <w:sz w:val="22"/>
          <w:szCs w:val="22"/>
          <w:rtl/>
        </w:rPr>
        <w:t xml:space="preserve">ادناه المفاهيم الأساسية لنموذج التميز </w:t>
      </w:r>
      <w:r w:rsidR="006B6002">
        <w:rPr>
          <w:rFonts w:ascii="Tahoma" w:eastAsia="Calibri" w:hAnsi="Tahoma" w:cs="Tahoma" w:hint="cs"/>
          <w:sz w:val="22"/>
          <w:szCs w:val="22"/>
          <w:rtl/>
        </w:rPr>
        <w:t>الأوربي.</w:t>
      </w:r>
      <w:r w:rsidR="00650845">
        <w:rPr>
          <w:rFonts w:ascii="Tahoma" w:eastAsia="Calibri" w:hAnsi="Tahoma" w:cs="Tahoma" w:hint="cs"/>
          <w:sz w:val="22"/>
          <w:szCs w:val="22"/>
          <w:rtl/>
        </w:rPr>
        <w:t xml:space="preserve"> ضع دائرة حول المفهوم المرتبط </w:t>
      </w:r>
      <w:r w:rsidR="0065554B" w:rsidRPr="00D930FC">
        <w:rPr>
          <w:rFonts w:ascii="Tahoma" w:eastAsia="Calibri" w:hAnsi="Tahoma" w:cs="Tahoma"/>
          <w:sz w:val="22"/>
          <w:szCs w:val="22"/>
          <w:rtl/>
        </w:rPr>
        <w:t>بالقيادة الملهمة؟</w:t>
      </w:r>
      <w:r w:rsidR="007F24A1" w:rsidRPr="00D930FC">
        <w:rPr>
          <w:rFonts w:ascii="Tahoma" w:eastAsia="Calibri" w:hAnsi="Tahoma" w:cs="Tahoma"/>
          <w:sz w:val="22"/>
          <w:szCs w:val="22"/>
          <w:rtl/>
        </w:rPr>
        <w:t xml:space="preserve"> </w:t>
      </w:r>
    </w:p>
    <w:p w:rsidR="00C559D6" w:rsidRPr="00D930FC" w:rsidRDefault="00C559D6" w:rsidP="007F24A1">
      <w:pPr>
        <w:rPr>
          <w:rFonts w:ascii="Tahoma" w:eastAsia="Calibri" w:hAnsi="Tahoma" w:cs="Tahoma"/>
          <w:sz w:val="22"/>
          <w:szCs w:val="2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3C59" w:rsidTr="00C559D6">
        <w:tc>
          <w:tcPr>
            <w:tcW w:w="4814" w:type="dxa"/>
          </w:tcPr>
          <w:p w:rsidR="00A13C5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إضافة قيمة لصالح المتعاملين</w:t>
            </w:r>
          </w:p>
          <w:p w:rsidR="00D16CA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بناء مستقبل مستدام</w:t>
            </w:r>
          </w:p>
          <w:p w:rsidR="00D16CA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تنمية القدرة المؤسسية</w:t>
            </w:r>
          </w:p>
          <w:p w:rsidR="00D16CA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 xml:space="preserve"> تسخير الإبداع والابتكار</w:t>
            </w:r>
          </w:p>
          <w:p w:rsidR="00D16CA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القيادة من خلال رؤيا والهام ونزاهة</w:t>
            </w:r>
          </w:p>
          <w:p w:rsidR="00D16CA9" w:rsidRP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الإدارة بالكفاءة وسرعة التكييف مع التغيير</w:t>
            </w:r>
          </w:p>
          <w:p w:rsidR="00D16CA9" w:rsidRDefault="00D16CA9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التجارب من خلال مواهب وقدرات العاملين</w:t>
            </w:r>
          </w:p>
          <w:p w:rsidR="00B926F9" w:rsidRPr="00C559D6" w:rsidRDefault="00C559D6" w:rsidP="009521A3">
            <w:pPr>
              <w:pStyle w:val="a7"/>
              <w:numPr>
                <w:ilvl w:val="0"/>
                <w:numId w:val="49"/>
              </w:numPr>
              <w:spacing w:before="120" w:after="120" w:line="360" w:lineRule="auto"/>
              <w:ind w:left="714" w:hanging="357"/>
              <w:rPr>
                <w:rFonts w:ascii="Tahoma" w:hAnsi="Tahoma" w:cs="Tahoma"/>
                <w:sz w:val="20"/>
                <w:szCs w:val="20"/>
                <w:rtl/>
              </w:rPr>
            </w:pPr>
            <w:r w:rsidRPr="00D16CA9">
              <w:rPr>
                <w:rFonts w:ascii="Tahoma" w:hAnsi="Tahoma" w:cs="Tahoma"/>
                <w:sz w:val="20"/>
                <w:szCs w:val="20"/>
                <w:rtl/>
              </w:rPr>
              <w:t>استدامة النتائج الباهرة</w:t>
            </w:r>
          </w:p>
        </w:tc>
        <w:tc>
          <w:tcPr>
            <w:tcW w:w="4814" w:type="dxa"/>
          </w:tcPr>
          <w:p w:rsidR="00A13C59" w:rsidRDefault="00514DAD" w:rsidP="000E22D2">
            <w:pPr>
              <w:rPr>
                <w:rFonts w:ascii="Simplified Arabic" w:hAnsi="Simplified Arabic" w:cs="Simplified Arabic"/>
                <w:szCs w:val="28"/>
                <w:rtl/>
              </w:rPr>
            </w:pPr>
            <w:r w:rsidRPr="00A13C59">
              <w:rPr>
                <w:rFonts w:ascii="Simplified Arabic" w:hAnsi="Simplified Arabic" w:cs="Simplified Arabic"/>
                <w:noProof/>
                <w:szCs w:val="28"/>
              </w:rPr>
              <w:drawing>
                <wp:inline distT="0" distB="0" distL="0" distR="0" wp14:anchorId="6EAC1ECC" wp14:editId="5C2665F4">
                  <wp:extent cx="2296483" cy="1574359"/>
                  <wp:effectExtent l="76200" t="76200" r="142240" b="140335"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472" cy="16127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C59" w:rsidRPr="00C559E1" w:rsidRDefault="00A13C59" w:rsidP="00D930FC">
      <w:pPr>
        <w:rPr>
          <w:rFonts w:ascii="Simplified Arabic" w:hAnsi="Simplified Arabic" w:cs="Simplified Arabic"/>
          <w:szCs w:val="28"/>
          <w:rtl/>
        </w:rPr>
      </w:pPr>
    </w:p>
    <w:sectPr w:rsidR="00A13C59" w:rsidRPr="00C559E1" w:rsidSect="00140F18">
      <w:headerReference w:type="default" r:id="rId9"/>
      <w:footerReference w:type="default" r:id="rId10"/>
      <w:pgSz w:w="11906" w:h="16838"/>
      <w:pgMar w:top="2268" w:right="1134" w:bottom="107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40" w:rsidRDefault="00576640">
      <w:r>
        <w:separator/>
      </w:r>
    </w:p>
  </w:endnote>
  <w:endnote w:type="continuationSeparator" w:id="0">
    <w:p w:rsidR="00576640" w:rsidRDefault="0057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8" w:rsidRPr="00EB7EBF" w:rsidRDefault="00EB7EBF" w:rsidP="00EB7EBF">
    <w:pPr>
      <w:pStyle w:val="a5"/>
      <w:jc w:val="center"/>
      <w:rPr>
        <w:rFonts w:ascii="Tahoma" w:hAnsi="Tahoma" w:cs="Tahoma"/>
        <w:sz w:val="22"/>
        <w:szCs w:val="28"/>
        <w:rtl/>
      </w:rPr>
    </w:pPr>
    <w:r w:rsidRPr="00EB7EBF">
      <w:rPr>
        <w:rFonts w:ascii="Tahoma" w:hAnsi="Tahoma" w:cs="Tahoma"/>
        <w:sz w:val="22"/>
        <w:szCs w:val="28"/>
        <w:rtl/>
      </w:rPr>
      <w:t>إدارة التطوير والتدريب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40" w:rsidRDefault="00576640">
      <w:r>
        <w:separator/>
      </w:r>
    </w:p>
  </w:footnote>
  <w:footnote w:type="continuationSeparator" w:id="0">
    <w:p w:rsidR="00576640" w:rsidRDefault="0057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7221"/>
    </w:tblGrid>
    <w:tr w:rsidR="00A13C59" w:rsidTr="00A13C59">
      <w:tc>
        <w:tcPr>
          <w:tcW w:w="2407" w:type="dxa"/>
        </w:tcPr>
        <w:p w:rsidR="00A13C59" w:rsidRDefault="00A13C59" w:rsidP="00EB7EBF">
          <w:pPr>
            <w:pStyle w:val="a4"/>
            <w:jc w:val="center"/>
            <w:rPr>
              <w:rFonts w:ascii="Tahoma" w:hAnsi="Tahoma" w:cs="Tahoma"/>
              <w:b/>
              <w:bCs/>
              <w:szCs w:val="28"/>
              <w:rtl/>
            </w:rPr>
          </w:pPr>
          <w:r>
            <w:rPr>
              <w:rFonts w:ascii="Tahoma" w:hAnsi="Tahoma" w:cs="Tahoma" w:hint="cs"/>
              <w:b/>
              <w:bCs/>
              <w:noProof/>
              <w:szCs w:val="28"/>
              <w:rtl/>
            </w:rPr>
            <w:drawing>
              <wp:inline distT="0" distB="0" distL="0" distR="0" wp14:anchorId="3B9C1C97" wp14:editId="6F01A27F">
                <wp:extent cx="942975" cy="714375"/>
                <wp:effectExtent l="0" t="0" r="9525" b="9525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mzm 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1" w:type="dxa"/>
          <w:vAlign w:val="center"/>
        </w:tcPr>
        <w:p w:rsidR="00A13C59" w:rsidRDefault="00A13C59" w:rsidP="00093477">
          <w:pPr>
            <w:pStyle w:val="a4"/>
            <w:spacing w:line="360" w:lineRule="auto"/>
            <w:jc w:val="center"/>
            <w:rPr>
              <w:rFonts w:ascii="Tahoma" w:hAnsi="Tahoma" w:cs="Tahoma"/>
              <w:b/>
              <w:bCs/>
              <w:szCs w:val="28"/>
              <w:rtl/>
            </w:rPr>
          </w:pPr>
          <w:r w:rsidRPr="00EB7EBF">
            <w:rPr>
              <w:rFonts w:ascii="Tahoma" w:hAnsi="Tahoma" w:cs="Tahoma"/>
              <w:b/>
              <w:bCs/>
              <w:szCs w:val="28"/>
              <w:rtl/>
            </w:rPr>
            <w:t>اختبار قبلي</w:t>
          </w:r>
          <w:r>
            <w:rPr>
              <w:rFonts w:ascii="Tahoma" w:hAnsi="Tahoma" w:cs="Tahoma" w:hint="cs"/>
              <w:b/>
              <w:bCs/>
              <w:szCs w:val="28"/>
              <w:rtl/>
            </w:rPr>
            <w:t xml:space="preserve">: </w:t>
          </w:r>
          <w:r w:rsidRPr="00EB7EBF">
            <w:rPr>
              <w:rFonts w:ascii="Tahoma" w:hAnsi="Tahoma" w:cs="Tahoma"/>
              <w:b/>
              <w:bCs/>
              <w:szCs w:val="28"/>
              <w:rtl/>
            </w:rPr>
            <w:t xml:space="preserve">معارف ومهارات المشاركين في برنامج </w:t>
          </w:r>
          <w:r>
            <w:rPr>
              <w:rFonts w:ascii="Tahoma" w:hAnsi="Tahoma" w:cs="Tahoma" w:hint="cs"/>
              <w:b/>
              <w:bCs/>
              <w:szCs w:val="28"/>
              <w:rtl/>
            </w:rPr>
            <w:t>القيادة الملهة</w:t>
          </w:r>
        </w:p>
      </w:tc>
    </w:tr>
  </w:tbl>
  <w:p w:rsidR="00A13C59" w:rsidRDefault="00A13C59" w:rsidP="00A13C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FABD"/>
      </v:shape>
    </w:pict>
  </w:numPicBullet>
  <w:abstractNum w:abstractNumId="0" w15:restartNumberingAfterBreak="0">
    <w:nsid w:val="FFFFFF89"/>
    <w:multiLevelType w:val="singleLevel"/>
    <w:tmpl w:val="EBC80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0D72"/>
    <w:multiLevelType w:val="hybridMultilevel"/>
    <w:tmpl w:val="E3D0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7E82"/>
    <w:multiLevelType w:val="hybridMultilevel"/>
    <w:tmpl w:val="C1FC6F92"/>
    <w:lvl w:ilvl="0" w:tplc="D072556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784"/>
    <w:multiLevelType w:val="hybridMultilevel"/>
    <w:tmpl w:val="94B0C46C"/>
    <w:lvl w:ilvl="0" w:tplc="E93E6F7E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D77"/>
    <w:multiLevelType w:val="hybridMultilevel"/>
    <w:tmpl w:val="B324E5CA"/>
    <w:lvl w:ilvl="0" w:tplc="0409000F">
      <w:start w:val="1"/>
      <w:numFmt w:val="decimal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5" w15:restartNumberingAfterBreak="0">
    <w:nsid w:val="0BEA3C6A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0C6372D4"/>
    <w:multiLevelType w:val="hybridMultilevel"/>
    <w:tmpl w:val="DC2C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08E5"/>
    <w:multiLevelType w:val="hybridMultilevel"/>
    <w:tmpl w:val="D040B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102DEF"/>
    <w:multiLevelType w:val="hybridMultilevel"/>
    <w:tmpl w:val="C3E003B0"/>
    <w:lvl w:ilvl="0" w:tplc="D7AEB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9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2B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E0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9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A03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EBA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64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C7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9038DB"/>
    <w:multiLevelType w:val="hybridMultilevel"/>
    <w:tmpl w:val="ECA4D8BC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80BA8"/>
    <w:multiLevelType w:val="hybridMultilevel"/>
    <w:tmpl w:val="D3040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B4B3816"/>
    <w:multiLevelType w:val="hybridMultilevel"/>
    <w:tmpl w:val="BC06ACAE"/>
    <w:lvl w:ilvl="0" w:tplc="12AA6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8A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A87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0E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CD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EB5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EF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AD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8AE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282E4D"/>
    <w:multiLevelType w:val="hybridMultilevel"/>
    <w:tmpl w:val="E67E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32104"/>
    <w:multiLevelType w:val="hybridMultilevel"/>
    <w:tmpl w:val="8EFC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10087"/>
    <w:multiLevelType w:val="hybridMultilevel"/>
    <w:tmpl w:val="D7569332"/>
    <w:lvl w:ilvl="0" w:tplc="4F947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4D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A05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69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6D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28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0F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AD730C8"/>
    <w:multiLevelType w:val="hybridMultilevel"/>
    <w:tmpl w:val="6694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21CC"/>
    <w:multiLevelType w:val="hybridMultilevel"/>
    <w:tmpl w:val="42089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F1309"/>
    <w:multiLevelType w:val="hybridMultilevel"/>
    <w:tmpl w:val="4FBC5C44"/>
    <w:lvl w:ilvl="0" w:tplc="2514EA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80DAF"/>
    <w:multiLevelType w:val="hybridMultilevel"/>
    <w:tmpl w:val="DB4EC43A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1C1462F"/>
    <w:multiLevelType w:val="hybridMultilevel"/>
    <w:tmpl w:val="6DDE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804BE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4C3BB8"/>
    <w:multiLevelType w:val="hybridMultilevel"/>
    <w:tmpl w:val="A82A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3FB"/>
    <w:multiLevelType w:val="hybridMultilevel"/>
    <w:tmpl w:val="C9DED664"/>
    <w:lvl w:ilvl="0" w:tplc="E33057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67BA4"/>
    <w:multiLevelType w:val="hybridMultilevel"/>
    <w:tmpl w:val="26CA94CE"/>
    <w:lvl w:ilvl="0" w:tplc="14BAA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3D8F"/>
    <w:multiLevelType w:val="hybridMultilevel"/>
    <w:tmpl w:val="89A60AC2"/>
    <w:lvl w:ilvl="0" w:tplc="F256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2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A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86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C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0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4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8EF48BC"/>
    <w:multiLevelType w:val="hybridMultilevel"/>
    <w:tmpl w:val="A0182480"/>
    <w:lvl w:ilvl="0" w:tplc="3DB4A6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C2D50"/>
    <w:multiLevelType w:val="hybridMultilevel"/>
    <w:tmpl w:val="1CE4BB82"/>
    <w:lvl w:ilvl="0" w:tplc="187A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C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3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2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2D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24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E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6D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75623"/>
    <w:multiLevelType w:val="hybridMultilevel"/>
    <w:tmpl w:val="96E0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0ADD"/>
    <w:multiLevelType w:val="hybridMultilevel"/>
    <w:tmpl w:val="FE06B4E2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A8B"/>
    <w:multiLevelType w:val="hybridMultilevel"/>
    <w:tmpl w:val="D39EC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7565CE"/>
    <w:multiLevelType w:val="hybridMultilevel"/>
    <w:tmpl w:val="5E7AD8DC"/>
    <w:lvl w:ilvl="0" w:tplc="79623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52A6E"/>
    <w:multiLevelType w:val="hybridMultilevel"/>
    <w:tmpl w:val="E294C590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5AC3362C"/>
    <w:multiLevelType w:val="hybridMultilevel"/>
    <w:tmpl w:val="07EA16BE"/>
    <w:lvl w:ilvl="0" w:tplc="F95E4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6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8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63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6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4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E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E496896"/>
    <w:multiLevelType w:val="hybridMultilevel"/>
    <w:tmpl w:val="1934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61553"/>
    <w:multiLevelType w:val="hybridMultilevel"/>
    <w:tmpl w:val="791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C59B1"/>
    <w:multiLevelType w:val="hybridMultilevel"/>
    <w:tmpl w:val="30D6F50C"/>
    <w:lvl w:ilvl="0" w:tplc="99804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A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8B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06F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244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AD6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6F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7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9E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80E3D27"/>
    <w:multiLevelType w:val="hybridMultilevel"/>
    <w:tmpl w:val="6B9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524"/>
    <w:multiLevelType w:val="hybridMultilevel"/>
    <w:tmpl w:val="5E68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23E81"/>
    <w:multiLevelType w:val="hybridMultilevel"/>
    <w:tmpl w:val="160C27AC"/>
    <w:lvl w:ilvl="0" w:tplc="520E7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A2000"/>
    <w:multiLevelType w:val="hybridMultilevel"/>
    <w:tmpl w:val="B678A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B87932"/>
    <w:multiLevelType w:val="hybridMultilevel"/>
    <w:tmpl w:val="7AE06D9E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A57F1"/>
    <w:multiLevelType w:val="hybridMultilevel"/>
    <w:tmpl w:val="CF10437E"/>
    <w:lvl w:ilvl="0" w:tplc="AB2EAC20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AF04EA"/>
    <w:multiLevelType w:val="hybridMultilevel"/>
    <w:tmpl w:val="48822ED6"/>
    <w:lvl w:ilvl="0" w:tplc="351A9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A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A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E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E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C8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8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4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32D45E6"/>
    <w:multiLevelType w:val="hybridMultilevel"/>
    <w:tmpl w:val="87647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D296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BCE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F666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52EB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6E4A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2E23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9273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EE99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5225C16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45" w15:restartNumberingAfterBreak="0">
    <w:nsid w:val="754C3F5C"/>
    <w:multiLevelType w:val="hybridMultilevel"/>
    <w:tmpl w:val="C94CFE34"/>
    <w:lvl w:ilvl="0" w:tplc="A7504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9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A77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C8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C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83D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A0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CC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43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8D134FA"/>
    <w:multiLevelType w:val="hybridMultilevel"/>
    <w:tmpl w:val="1974C496"/>
    <w:lvl w:ilvl="0" w:tplc="5AAA8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E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0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8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A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87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2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8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98F34EF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9E7C95"/>
    <w:multiLevelType w:val="hybridMultilevel"/>
    <w:tmpl w:val="D57474EA"/>
    <w:lvl w:ilvl="0" w:tplc="A0B6E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23"/>
  </w:num>
  <w:num w:numId="4">
    <w:abstractNumId w:val="22"/>
  </w:num>
  <w:num w:numId="5">
    <w:abstractNumId w:val="33"/>
  </w:num>
  <w:num w:numId="6">
    <w:abstractNumId w:val="21"/>
  </w:num>
  <w:num w:numId="7">
    <w:abstractNumId w:val="37"/>
  </w:num>
  <w:num w:numId="8">
    <w:abstractNumId w:val="12"/>
  </w:num>
  <w:num w:numId="9">
    <w:abstractNumId w:val="6"/>
  </w:num>
  <w:num w:numId="10">
    <w:abstractNumId w:val="19"/>
  </w:num>
  <w:num w:numId="11">
    <w:abstractNumId w:val="29"/>
  </w:num>
  <w:num w:numId="12">
    <w:abstractNumId w:val="16"/>
  </w:num>
  <w:num w:numId="13">
    <w:abstractNumId w:val="17"/>
  </w:num>
  <w:num w:numId="14">
    <w:abstractNumId w:val="44"/>
  </w:num>
  <w:num w:numId="15">
    <w:abstractNumId w:val="4"/>
  </w:num>
  <w:num w:numId="16">
    <w:abstractNumId w:val="20"/>
  </w:num>
  <w:num w:numId="17">
    <w:abstractNumId w:val="7"/>
  </w:num>
  <w:num w:numId="18">
    <w:abstractNumId w:val="39"/>
  </w:num>
  <w:num w:numId="19">
    <w:abstractNumId w:val="10"/>
  </w:num>
  <w:num w:numId="20">
    <w:abstractNumId w:val="27"/>
  </w:num>
  <w:num w:numId="21">
    <w:abstractNumId w:val="36"/>
  </w:num>
  <w:num w:numId="22">
    <w:abstractNumId w:val="15"/>
  </w:num>
  <w:num w:numId="23">
    <w:abstractNumId w:val="8"/>
  </w:num>
  <w:num w:numId="24">
    <w:abstractNumId w:val="14"/>
  </w:num>
  <w:num w:numId="25">
    <w:abstractNumId w:val="35"/>
  </w:num>
  <w:num w:numId="26">
    <w:abstractNumId w:val="11"/>
  </w:num>
  <w:num w:numId="27">
    <w:abstractNumId w:val="45"/>
  </w:num>
  <w:num w:numId="28">
    <w:abstractNumId w:val="18"/>
  </w:num>
  <w:num w:numId="29">
    <w:abstractNumId w:val="31"/>
  </w:num>
  <w:num w:numId="30">
    <w:abstractNumId w:val="34"/>
  </w:num>
  <w:num w:numId="31">
    <w:abstractNumId w:val="46"/>
  </w:num>
  <w:num w:numId="32">
    <w:abstractNumId w:val="32"/>
  </w:num>
  <w:num w:numId="33">
    <w:abstractNumId w:val="42"/>
  </w:num>
  <w:num w:numId="34">
    <w:abstractNumId w:val="24"/>
  </w:num>
  <w:num w:numId="35">
    <w:abstractNumId w:val="48"/>
  </w:num>
  <w:num w:numId="36">
    <w:abstractNumId w:val="5"/>
  </w:num>
  <w:num w:numId="37">
    <w:abstractNumId w:val="47"/>
  </w:num>
  <w:num w:numId="38">
    <w:abstractNumId w:val="2"/>
  </w:num>
  <w:num w:numId="39">
    <w:abstractNumId w:val="9"/>
  </w:num>
  <w:num w:numId="40">
    <w:abstractNumId w:val="0"/>
  </w:num>
  <w:num w:numId="41">
    <w:abstractNumId w:val="28"/>
  </w:num>
  <w:num w:numId="42">
    <w:abstractNumId w:val="40"/>
  </w:num>
  <w:num w:numId="43">
    <w:abstractNumId w:val="13"/>
  </w:num>
  <w:num w:numId="44">
    <w:abstractNumId w:val="1"/>
  </w:num>
  <w:num w:numId="45">
    <w:abstractNumId w:val="43"/>
  </w:num>
  <w:num w:numId="46">
    <w:abstractNumId w:val="26"/>
  </w:num>
  <w:num w:numId="47">
    <w:abstractNumId w:val="3"/>
  </w:num>
  <w:num w:numId="48">
    <w:abstractNumId w:val="4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4"/>
    <w:rsid w:val="0000162D"/>
    <w:rsid w:val="000023DB"/>
    <w:rsid w:val="0000314C"/>
    <w:rsid w:val="000036DF"/>
    <w:rsid w:val="00015BF6"/>
    <w:rsid w:val="00016D58"/>
    <w:rsid w:val="00026818"/>
    <w:rsid w:val="00030F33"/>
    <w:rsid w:val="00033884"/>
    <w:rsid w:val="00036B28"/>
    <w:rsid w:val="0004174A"/>
    <w:rsid w:val="000604CF"/>
    <w:rsid w:val="00065BD0"/>
    <w:rsid w:val="000806A0"/>
    <w:rsid w:val="00082774"/>
    <w:rsid w:val="00093477"/>
    <w:rsid w:val="000A3B44"/>
    <w:rsid w:val="000B1CD9"/>
    <w:rsid w:val="000D0423"/>
    <w:rsid w:val="000E22D2"/>
    <w:rsid w:val="000F1CA7"/>
    <w:rsid w:val="000F4070"/>
    <w:rsid w:val="000F7613"/>
    <w:rsid w:val="00104790"/>
    <w:rsid w:val="0011163D"/>
    <w:rsid w:val="0011193F"/>
    <w:rsid w:val="00116C1A"/>
    <w:rsid w:val="00137BC4"/>
    <w:rsid w:val="00140F18"/>
    <w:rsid w:val="00143BA3"/>
    <w:rsid w:val="00143C60"/>
    <w:rsid w:val="00166DD9"/>
    <w:rsid w:val="00182864"/>
    <w:rsid w:val="001933E4"/>
    <w:rsid w:val="0019378E"/>
    <w:rsid w:val="00193A24"/>
    <w:rsid w:val="001B067A"/>
    <w:rsid w:val="001C08E0"/>
    <w:rsid w:val="001C1980"/>
    <w:rsid w:val="001C3850"/>
    <w:rsid w:val="001C5251"/>
    <w:rsid w:val="001D05F4"/>
    <w:rsid w:val="001D1B32"/>
    <w:rsid w:val="001D2A9E"/>
    <w:rsid w:val="001D73B8"/>
    <w:rsid w:val="001E42D6"/>
    <w:rsid w:val="001F0E46"/>
    <w:rsid w:val="001F17A1"/>
    <w:rsid w:val="001F1DC6"/>
    <w:rsid w:val="001F6A34"/>
    <w:rsid w:val="001F73C7"/>
    <w:rsid w:val="0020280A"/>
    <w:rsid w:val="00205F2B"/>
    <w:rsid w:val="00214BC7"/>
    <w:rsid w:val="00216DD6"/>
    <w:rsid w:val="00222661"/>
    <w:rsid w:val="002321A5"/>
    <w:rsid w:val="00232221"/>
    <w:rsid w:val="002407A4"/>
    <w:rsid w:val="00244591"/>
    <w:rsid w:val="00246224"/>
    <w:rsid w:val="002465E4"/>
    <w:rsid w:val="00250360"/>
    <w:rsid w:val="00253924"/>
    <w:rsid w:val="00253F8D"/>
    <w:rsid w:val="00257400"/>
    <w:rsid w:val="00270CDC"/>
    <w:rsid w:val="002727BF"/>
    <w:rsid w:val="00274F67"/>
    <w:rsid w:val="00297706"/>
    <w:rsid w:val="00297C4D"/>
    <w:rsid w:val="002B2791"/>
    <w:rsid w:val="002B341C"/>
    <w:rsid w:val="002B5458"/>
    <w:rsid w:val="002D250D"/>
    <w:rsid w:val="002F547A"/>
    <w:rsid w:val="003014EE"/>
    <w:rsid w:val="00314098"/>
    <w:rsid w:val="00326D84"/>
    <w:rsid w:val="003447DE"/>
    <w:rsid w:val="00345E47"/>
    <w:rsid w:val="00350232"/>
    <w:rsid w:val="003721F9"/>
    <w:rsid w:val="00372AF0"/>
    <w:rsid w:val="00373D48"/>
    <w:rsid w:val="003846E7"/>
    <w:rsid w:val="003907B6"/>
    <w:rsid w:val="0039435E"/>
    <w:rsid w:val="00394CBB"/>
    <w:rsid w:val="00395A90"/>
    <w:rsid w:val="00395F7C"/>
    <w:rsid w:val="003A67EE"/>
    <w:rsid w:val="003B0246"/>
    <w:rsid w:val="003B1780"/>
    <w:rsid w:val="003B2EAB"/>
    <w:rsid w:val="003B66B4"/>
    <w:rsid w:val="003C02C7"/>
    <w:rsid w:val="003C4322"/>
    <w:rsid w:val="003C5244"/>
    <w:rsid w:val="003C7984"/>
    <w:rsid w:val="003C7B24"/>
    <w:rsid w:val="003D49D7"/>
    <w:rsid w:val="003E0219"/>
    <w:rsid w:val="003E536C"/>
    <w:rsid w:val="003F2F66"/>
    <w:rsid w:val="00402481"/>
    <w:rsid w:val="0040484D"/>
    <w:rsid w:val="00432D8B"/>
    <w:rsid w:val="00436676"/>
    <w:rsid w:val="00436CEA"/>
    <w:rsid w:val="00444513"/>
    <w:rsid w:val="00452536"/>
    <w:rsid w:val="0045449D"/>
    <w:rsid w:val="00462324"/>
    <w:rsid w:val="004631A0"/>
    <w:rsid w:val="00466ADD"/>
    <w:rsid w:val="00477539"/>
    <w:rsid w:val="00481BFD"/>
    <w:rsid w:val="00485104"/>
    <w:rsid w:val="00486F0B"/>
    <w:rsid w:val="00491B2B"/>
    <w:rsid w:val="00496467"/>
    <w:rsid w:val="00496CDA"/>
    <w:rsid w:val="004A0095"/>
    <w:rsid w:val="004A3360"/>
    <w:rsid w:val="004B7DFD"/>
    <w:rsid w:val="004C0A2F"/>
    <w:rsid w:val="004D34AA"/>
    <w:rsid w:val="004E284E"/>
    <w:rsid w:val="004F6BB5"/>
    <w:rsid w:val="004F7017"/>
    <w:rsid w:val="00500C8C"/>
    <w:rsid w:val="00502DA6"/>
    <w:rsid w:val="0050482F"/>
    <w:rsid w:val="005071B5"/>
    <w:rsid w:val="00507224"/>
    <w:rsid w:val="00514DAD"/>
    <w:rsid w:val="00516797"/>
    <w:rsid w:val="005367BF"/>
    <w:rsid w:val="00536B2F"/>
    <w:rsid w:val="00541652"/>
    <w:rsid w:val="005505B7"/>
    <w:rsid w:val="0055150F"/>
    <w:rsid w:val="00555F24"/>
    <w:rsid w:val="005600E8"/>
    <w:rsid w:val="00574C97"/>
    <w:rsid w:val="00576640"/>
    <w:rsid w:val="00580944"/>
    <w:rsid w:val="005809F3"/>
    <w:rsid w:val="00584C0C"/>
    <w:rsid w:val="00592282"/>
    <w:rsid w:val="005B066F"/>
    <w:rsid w:val="005C76B3"/>
    <w:rsid w:val="005D2F1A"/>
    <w:rsid w:val="005D3B29"/>
    <w:rsid w:val="005E1857"/>
    <w:rsid w:val="005E48A0"/>
    <w:rsid w:val="005F2B51"/>
    <w:rsid w:val="005F4F77"/>
    <w:rsid w:val="00601754"/>
    <w:rsid w:val="00616A40"/>
    <w:rsid w:val="00620079"/>
    <w:rsid w:val="00621E42"/>
    <w:rsid w:val="00622272"/>
    <w:rsid w:val="006236FD"/>
    <w:rsid w:val="006271D6"/>
    <w:rsid w:val="006307FC"/>
    <w:rsid w:val="0064788E"/>
    <w:rsid w:val="00650845"/>
    <w:rsid w:val="00650A34"/>
    <w:rsid w:val="0065554B"/>
    <w:rsid w:val="00667FFD"/>
    <w:rsid w:val="00672716"/>
    <w:rsid w:val="00673A90"/>
    <w:rsid w:val="00690A3F"/>
    <w:rsid w:val="0069696A"/>
    <w:rsid w:val="006B0387"/>
    <w:rsid w:val="006B2F98"/>
    <w:rsid w:val="006B3898"/>
    <w:rsid w:val="006B452D"/>
    <w:rsid w:val="006B6002"/>
    <w:rsid w:val="006B6B71"/>
    <w:rsid w:val="006B7DF4"/>
    <w:rsid w:val="006D2BB7"/>
    <w:rsid w:val="006D4FA5"/>
    <w:rsid w:val="006D5FA6"/>
    <w:rsid w:val="006E4A59"/>
    <w:rsid w:val="006E4EB5"/>
    <w:rsid w:val="006E674E"/>
    <w:rsid w:val="006E6BCD"/>
    <w:rsid w:val="006E76E2"/>
    <w:rsid w:val="006E7CA6"/>
    <w:rsid w:val="006F1D77"/>
    <w:rsid w:val="006F3711"/>
    <w:rsid w:val="006F38D2"/>
    <w:rsid w:val="006F44A7"/>
    <w:rsid w:val="006F44AB"/>
    <w:rsid w:val="006F682C"/>
    <w:rsid w:val="00707899"/>
    <w:rsid w:val="007132D9"/>
    <w:rsid w:val="0071788F"/>
    <w:rsid w:val="00717B06"/>
    <w:rsid w:val="00720CE4"/>
    <w:rsid w:val="00723FFC"/>
    <w:rsid w:val="00724A10"/>
    <w:rsid w:val="007408C5"/>
    <w:rsid w:val="00741463"/>
    <w:rsid w:val="00741656"/>
    <w:rsid w:val="00750592"/>
    <w:rsid w:val="00757097"/>
    <w:rsid w:val="00757480"/>
    <w:rsid w:val="00783FFD"/>
    <w:rsid w:val="00784C6E"/>
    <w:rsid w:val="00784E2C"/>
    <w:rsid w:val="00790E05"/>
    <w:rsid w:val="007932FF"/>
    <w:rsid w:val="00797826"/>
    <w:rsid w:val="007A1BF8"/>
    <w:rsid w:val="007A34CC"/>
    <w:rsid w:val="007A4314"/>
    <w:rsid w:val="007A61DC"/>
    <w:rsid w:val="007B26AA"/>
    <w:rsid w:val="007B2E12"/>
    <w:rsid w:val="007B4272"/>
    <w:rsid w:val="007B5B65"/>
    <w:rsid w:val="007D0F4E"/>
    <w:rsid w:val="007D47D2"/>
    <w:rsid w:val="007E5EE2"/>
    <w:rsid w:val="007E5F4A"/>
    <w:rsid w:val="007E7BAD"/>
    <w:rsid w:val="007F24A1"/>
    <w:rsid w:val="007F4594"/>
    <w:rsid w:val="008023E8"/>
    <w:rsid w:val="00814DEC"/>
    <w:rsid w:val="00824DCF"/>
    <w:rsid w:val="00827D91"/>
    <w:rsid w:val="00831210"/>
    <w:rsid w:val="00835140"/>
    <w:rsid w:val="00841109"/>
    <w:rsid w:val="0084594B"/>
    <w:rsid w:val="0086286C"/>
    <w:rsid w:val="0087211E"/>
    <w:rsid w:val="00876554"/>
    <w:rsid w:val="008813FB"/>
    <w:rsid w:val="008829C0"/>
    <w:rsid w:val="008843FC"/>
    <w:rsid w:val="00887B69"/>
    <w:rsid w:val="00887F1D"/>
    <w:rsid w:val="008925A9"/>
    <w:rsid w:val="008978DA"/>
    <w:rsid w:val="008A219A"/>
    <w:rsid w:val="008A5BE3"/>
    <w:rsid w:val="008B3F55"/>
    <w:rsid w:val="008B62F0"/>
    <w:rsid w:val="008C0455"/>
    <w:rsid w:val="008C6D19"/>
    <w:rsid w:val="008C77EB"/>
    <w:rsid w:val="008D353D"/>
    <w:rsid w:val="008D5B2D"/>
    <w:rsid w:val="008D6551"/>
    <w:rsid w:val="00913A9B"/>
    <w:rsid w:val="00914524"/>
    <w:rsid w:val="009149D6"/>
    <w:rsid w:val="0091538C"/>
    <w:rsid w:val="0091741D"/>
    <w:rsid w:val="00921A51"/>
    <w:rsid w:val="0092427B"/>
    <w:rsid w:val="009254FE"/>
    <w:rsid w:val="00926318"/>
    <w:rsid w:val="009312E9"/>
    <w:rsid w:val="009319DE"/>
    <w:rsid w:val="00946D7A"/>
    <w:rsid w:val="009521A3"/>
    <w:rsid w:val="009757D7"/>
    <w:rsid w:val="00976237"/>
    <w:rsid w:val="00980448"/>
    <w:rsid w:val="00983AD4"/>
    <w:rsid w:val="009859B0"/>
    <w:rsid w:val="00991AD7"/>
    <w:rsid w:val="009923F5"/>
    <w:rsid w:val="009E3C7A"/>
    <w:rsid w:val="009F068B"/>
    <w:rsid w:val="009F2D1A"/>
    <w:rsid w:val="009F40FF"/>
    <w:rsid w:val="009F55C5"/>
    <w:rsid w:val="00A0639B"/>
    <w:rsid w:val="00A12206"/>
    <w:rsid w:val="00A127D3"/>
    <w:rsid w:val="00A13C59"/>
    <w:rsid w:val="00A21856"/>
    <w:rsid w:val="00A24220"/>
    <w:rsid w:val="00A252EA"/>
    <w:rsid w:val="00A30B2E"/>
    <w:rsid w:val="00A310FD"/>
    <w:rsid w:val="00A32DD9"/>
    <w:rsid w:val="00A36651"/>
    <w:rsid w:val="00A46615"/>
    <w:rsid w:val="00A47FDE"/>
    <w:rsid w:val="00A553D4"/>
    <w:rsid w:val="00A55534"/>
    <w:rsid w:val="00A56AE0"/>
    <w:rsid w:val="00A575C6"/>
    <w:rsid w:val="00A632EA"/>
    <w:rsid w:val="00A64ECA"/>
    <w:rsid w:val="00A65B51"/>
    <w:rsid w:val="00A729BC"/>
    <w:rsid w:val="00A82BC3"/>
    <w:rsid w:val="00A90BA3"/>
    <w:rsid w:val="00A923E7"/>
    <w:rsid w:val="00A95BC9"/>
    <w:rsid w:val="00AA2453"/>
    <w:rsid w:val="00AA533D"/>
    <w:rsid w:val="00AA5CDA"/>
    <w:rsid w:val="00AB1A10"/>
    <w:rsid w:val="00AB26E6"/>
    <w:rsid w:val="00AD45F8"/>
    <w:rsid w:val="00AD5C11"/>
    <w:rsid w:val="00AD6F87"/>
    <w:rsid w:val="00AE2F5C"/>
    <w:rsid w:val="00AE5E4E"/>
    <w:rsid w:val="00AE7226"/>
    <w:rsid w:val="00B1005F"/>
    <w:rsid w:val="00B15D71"/>
    <w:rsid w:val="00B17BF0"/>
    <w:rsid w:val="00B20C1F"/>
    <w:rsid w:val="00B43B0F"/>
    <w:rsid w:val="00B502C0"/>
    <w:rsid w:val="00B50CF6"/>
    <w:rsid w:val="00B51822"/>
    <w:rsid w:val="00B52440"/>
    <w:rsid w:val="00B72ABB"/>
    <w:rsid w:val="00B77039"/>
    <w:rsid w:val="00B850CE"/>
    <w:rsid w:val="00B90B7E"/>
    <w:rsid w:val="00B926F9"/>
    <w:rsid w:val="00B942DF"/>
    <w:rsid w:val="00B95D94"/>
    <w:rsid w:val="00BA2759"/>
    <w:rsid w:val="00BA3281"/>
    <w:rsid w:val="00BB43C4"/>
    <w:rsid w:val="00BB5C7B"/>
    <w:rsid w:val="00BB701A"/>
    <w:rsid w:val="00BC5F8B"/>
    <w:rsid w:val="00BC7FB0"/>
    <w:rsid w:val="00BD19FF"/>
    <w:rsid w:val="00BD629B"/>
    <w:rsid w:val="00BD6732"/>
    <w:rsid w:val="00BD7C1C"/>
    <w:rsid w:val="00BE38AB"/>
    <w:rsid w:val="00BE4ECC"/>
    <w:rsid w:val="00BF2EAB"/>
    <w:rsid w:val="00C04075"/>
    <w:rsid w:val="00C150E4"/>
    <w:rsid w:val="00C21FD4"/>
    <w:rsid w:val="00C241CE"/>
    <w:rsid w:val="00C2441E"/>
    <w:rsid w:val="00C24C57"/>
    <w:rsid w:val="00C33C0A"/>
    <w:rsid w:val="00C5589F"/>
    <w:rsid w:val="00C559D6"/>
    <w:rsid w:val="00C559E1"/>
    <w:rsid w:val="00C568DF"/>
    <w:rsid w:val="00C62398"/>
    <w:rsid w:val="00C64A79"/>
    <w:rsid w:val="00C66EF7"/>
    <w:rsid w:val="00C71CDF"/>
    <w:rsid w:val="00C92985"/>
    <w:rsid w:val="00C94522"/>
    <w:rsid w:val="00CA07A4"/>
    <w:rsid w:val="00CA1225"/>
    <w:rsid w:val="00CA44F5"/>
    <w:rsid w:val="00CA521D"/>
    <w:rsid w:val="00CA799B"/>
    <w:rsid w:val="00CB18C1"/>
    <w:rsid w:val="00CB4382"/>
    <w:rsid w:val="00CB7F90"/>
    <w:rsid w:val="00CC20F5"/>
    <w:rsid w:val="00CC544D"/>
    <w:rsid w:val="00CE0EF4"/>
    <w:rsid w:val="00D024EA"/>
    <w:rsid w:val="00D056CD"/>
    <w:rsid w:val="00D119A7"/>
    <w:rsid w:val="00D158BD"/>
    <w:rsid w:val="00D15C74"/>
    <w:rsid w:val="00D16CA9"/>
    <w:rsid w:val="00D17E5F"/>
    <w:rsid w:val="00D21821"/>
    <w:rsid w:val="00D2382D"/>
    <w:rsid w:val="00D25B49"/>
    <w:rsid w:val="00D276DB"/>
    <w:rsid w:val="00D309EF"/>
    <w:rsid w:val="00D313CC"/>
    <w:rsid w:val="00D320B6"/>
    <w:rsid w:val="00D6660F"/>
    <w:rsid w:val="00D7209E"/>
    <w:rsid w:val="00D7272D"/>
    <w:rsid w:val="00D760FA"/>
    <w:rsid w:val="00D81CC1"/>
    <w:rsid w:val="00D9059D"/>
    <w:rsid w:val="00D930FC"/>
    <w:rsid w:val="00D9647C"/>
    <w:rsid w:val="00DA2757"/>
    <w:rsid w:val="00DA5612"/>
    <w:rsid w:val="00DA5C9A"/>
    <w:rsid w:val="00DB1D62"/>
    <w:rsid w:val="00DC339B"/>
    <w:rsid w:val="00DC458E"/>
    <w:rsid w:val="00DC601E"/>
    <w:rsid w:val="00DD2ADB"/>
    <w:rsid w:val="00DE72A4"/>
    <w:rsid w:val="00DE77CF"/>
    <w:rsid w:val="00DF10BE"/>
    <w:rsid w:val="00DF5C50"/>
    <w:rsid w:val="00E1364D"/>
    <w:rsid w:val="00E1580D"/>
    <w:rsid w:val="00E17FAD"/>
    <w:rsid w:val="00E200D3"/>
    <w:rsid w:val="00E21A4B"/>
    <w:rsid w:val="00E23B6B"/>
    <w:rsid w:val="00E24AA3"/>
    <w:rsid w:val="00E24FC8"/>
    <w:rsid w:val="00E374D6"/>
    <w:rsid w:val="00E466F4"/>
    <w:rsid w:val="00E57DE3"/>
    <w:rsid w:val="00E71521"/>
    <w:rsid w:val="00E776BF"/>
    <w:rsid w:val="00E81544"/>
    <w:rsid w:val="00E9718A"/>
    <w:rsid w:val="00EA6A2E"/>
    <w:rsid w:val="00EB7EBF"/>
    <w:rsid w:val="00EC2110"/>
    <w:rsid w:val="00EC46CA"/>
    <w:rsid w:val="00ED2ECF"/>
    <w:rsid w:val="00EE4D0E"/>
    <w:rsid w:val="00EF3672"/>
    <w:rsid w:val="00EF5793"/>
    <w:rsid w:val="00EF5D88"/>
    <w:rsid w:val="00F156B2"/>
    <w:rsid w:val="00F22364"/>
    <w:rsid w:val="00F23877"/>
    <w:rsid w:val="00F323B0"/>
    <w:rsid w:val="00F36E7A"/>
    <w:rsid w:val="00F41864"/>
    <w:rsid w:val="00F4664D"/>
    <w:rsid w:val="00F51FDD"/>
    <w:rsid w:val="00F52D3C"/>
    <w:rsid w:val="00F55AD3"/>
    <w:rsid w:val="00F658FA"/>
    <w:rsid w:val="00F746AE"/>
    <w:rsid w:val="00F96088"/>
    <w:rsid w:val="00FC1ED6"/>
    <w:rsid w:val="00FC3DD4"/>
    <w:rsid w:val="00FD11D8"/>
    <w:rsid w:val="00FD1C5D"/>
    <w:rsid w:val="00FE1E98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BA6F9C2-C2B9-4410-8F3D-5CE2543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A4"/>
    <w:pPr>
      <w:bidi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37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19378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D5B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9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List Bullet"/>
    <w:basedOn w:val="a"/>
    <w:rsid w:val="009923F5"/>
  </w:style>
  <w:style w:type="paragraph" w:styleId="a9">
    <w:name w:val="Normal (Web)"/>
    <w:basedOn w:val="a"/>
    <w:uiPriority w:val="99"/>
    <w:unhideWhenUsed/>
    <w:rsid w:val="00193A24"/>
    <w:pPr>
      <w:bidi w:val="0"/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205F2B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D6F8-3787-4897-9AA7-73D9F41C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</dc:creator>
  <cp:lastModifiedBy>أحمد أمجد</cp:lastModifiedBy>
  <cp:revision>3</cp:revision>
  <cp:lastPrinted>2019-09-25T09:22:00Z</cp:lastPrinted>
  <dcterms:created xsi:type="dcterms:W3CDTF">2019-09-26T09:09:00Z</dcterms:created>
  <dcterms:modified xsi:type="dcterms:W3CDTF">2019-09-29T05:29:00Z</dcterms:modified>
</cp:coreProperties>
</file>